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CD2" w:rsidRDefault="00A80CD2" w:rsidP="00597635">
      <w:pPr>
        <w:pStyle w:val="a6"/>
        <w:jc w:val="left"/>
        <w:rPr>
          <w:b/>
          <w:szCs w:val="28"/>
        </w:rPr>
      </w:pPr>
      <w:bookmarkStart w:id="0" w:name="_GoBack"/>
      <w:bookmarkEnd w:id="0"/>
    </w:p>
    <w:p w:rsidR="00A86E50" w:rsidRPr="007A79C5" w:rsidRDefault="007A79C5" w:rsidP="00555362">
      <w:pPr>
        <w:pStyle w:val="a6"/>
        <w:rPr>
          <w:b/>
          <w:szCs w:val="28"/>
        </w:rPr>
      </w:pPr>
      <w:r w:rsidRPr="007A79C5">
        <w:rPr>
          <w:b/>
          <w:szCs w:val="28"/>
          <w:lang w:val="ru-RU"/>
        </w:rPr>
        <w:t>ОТРОКСКИЙ</w:t>
      </w:r>
      <w:r w:rsidR="00A86E50" w:rsidRPr="007A79C5">
        <w:rPr>
          <w:b/>
          <w:szCs w:val="28"/>
        </w:rPr>
        <w:t xml:space="preserve"> СЕЛЬСКИЙ СОВЕТ ДЕПУТАТОВ</w:t>
      </w:r>
    </w:p>
    <w:p w:rsidR="00A86E50" w:rsidRPr="007A79C5" w:rsidRDefault="00A86E50" w:rsidP="00555362">
      <w:pPr>
        <w:pStyle w:val="a6"/>
        <w:rPr>
          <w:b/>
          <w:szCs w:val="28"/>
        </w:rPr>
      </w:pPr>
      <w:r w:rsidRPr="007A79C5">
        <w:rPr>
          <w:b/>
          <w:szCs w:val="28"/>
        </w:rPr>
        <w:t>ИДРИНСКОГО  РАЙОНА</w:t>
      </w:r>
    </w:p>
    <w:p w:rsidR="00A86E50" w:rsidRPr="007A79C5" w:rsidRDefault="00A86E50" w:rsidP="00555362">
      <w:pPr>
        <w:pStyle w:val="a6"/>
        <w:rPr>
          <w:b/>
          <w:color w:val="003366"/>
          <w:szCs w:val="28"/>
        </w:rPr>
      </w:pPr>
      <w:r w:rsidRPr="007A79C5">
        <w:rPr>
          <w:b/>
          <w:szCs w:val="28"/>
        </w:rPr>
        <w:t>КРАСНОЯРСКОГО КРАЯ</w:t>
      </w:r>
    </w:p>
    <w:p w:rsidR="00A86E50" w:rsidRPr="007A79C5" w:rsidRDefault="00A86E50" w:rsidP="00555362">
      <w:pPr>
        <w:jc w:val="center"/>
        <w:rPr>
          <w:b/>
          <w:sz w:val="28"/>
          <w:szCs w:val="28"/>
        </w:rPr>
      </w:pPr>
    </w:p>
    <w:p w:rsidR="00A86E50" w:rsidRPr="007A79C5" w:rsidRDefault="00A86E50" w:rsidP="00555362">
      <w:pPr>
        <w:rPr>
          <w:b/>
          <w:sz w:val="28"/>
          <w:szCs w:val="28"/>
        </w:rPr>
      </w:pPr>
      <w:r w:rsidRPr="007A79C5">
        <w:rPr>
          <w:b/>
          <w:sz w:val="28"/>
          <w:szCs w:val="28"/>
        </w:rPr>
        <w:t xml:space="preserve">                                                       РЕШЕНИЕ                                                </w:t>
      </w:r>
    </w:p>
    <w:p w:rsidR="00A86E50" w:rsidRPr="00340B9A" w:rsidRDefault="00A80CD2" w:rsidP="00555362">
      <w:pPr>
        <w:rPr>
          <w:sz w:val="28"/>
          <w:szCs w:val="28"/>
        </w:rPr>
      </w:pPr>
      <w:r w:rsidRPr="00340B9A">
        <w:rPr>
          <w:sz w:val="28"/>
          <w:szCs w:val="28"/>
        </w:rPr>
        <w:t xml:space="preserve"> </w:t>
      </w:r>
    </w:p>
    <w:p w:rsidR="00A86E50" w:rsidRPr="00340B9A" w:rsidRDefault="00321684" w:rsidP="00555362">
      <w:pPr>
        <w:tabs>
          <w:tab w:val="left" w:pos="720"/>
        </w:tabs>
        <w:rPr>
          <w:sz w:val="28"/>
          <w:szCs w:val="28"/>
        </w:rPr>
      </w:pPr>
      <w:r w:rsidRPr="00340B9A">
        <w:rPr>
          <w:sz w:val="28"/>
          <w:szCs w:val="28"/>
        </w:rPr>
        <w:t xml:space="preserve">  </w:t>
      </w:r>
      <w:r w:rsidR="007A79C5">
        <w:rPr>
          <w:sz w:val="28"/>
          <w:szCs w:val="28"/>
        </w:rPr>
        <w:t>01.04</w:t>
      </w:r>
      <w:r w:rsidR="00340B9A" w:rsidRPr="00340B9A">
        <w:rPr>
          <w:sz w:val="28"/>
          <w:szCs w:val="28"/>
        </w:rPr>
        <w:t>.2022</w:t>
      </w:r>
      <w:r w:rsidRPr="00340B9A">
        <w:rPr>
          <w:sz w:val="28"/>
          <w:szCs w:val="28"/>
        </w:rPr>
        <w:t xml:space="preserve">             </w:t>
      </w:r>
      <w:r w:rsidR="00340B9A">
        <w:rPr>
          <w:sz w:val="28"/>
          <w:szCs w:val="28"/>
        </w:rPr>
        <w:t xml:space="preserve">                 </w:t>
      </w:r>
      <w:r w:rsidR="007A79C5">
        <w:rPr>
          <w:sz w:val="28"/>
          <w:szCs w:val="28"/>
        </w:rPr>
        <w:t xml:space="preserve">  </w:t>
      </w:r>
      <w:r w:rsidR="00340B9A">
        <w:rPr>
          <w:sz w:val="28"/>
          <w:szCs w:val="28"/>
        </w:rPr>
        <w:t xml:space="preserve">   </w:t>
      </w:r>
      <w:r w:rsidR="00597635" w:rsidRPr="00340B9A">
        <w:rPr>
          <w:sz w:val="28"/>
          <w:szCs w:val="28"/>
        </w:rPr>
        <w:t xml:space="preserve"> </w:t>
      </w:r>
      <w:r w:rsidR="00A86E50" w:rsidRPr="00340B9A">
        <w:rPr>
          <w:sz w:val="28"/>
          <w:szCs w:val="28"/>
        </w:rPr>
        <w:t xml:space="preserve"> с.</w:t>
      </w:r>
      <w:r w:rsidR="00340B9A">
        <w:rPr>
          <w:sz w:val="28"/>
          <w:szCs w:val="28"/>
        </w:rPr>
        <w:t xml:space="preserve"> </w:t>
      </w:r>
      <w:r w:rsidR="007A79C5">
        <w:rPr>
          <w:sz w:val="28"/>
          <w:szCs w:val="28"/>
        </w:rPr>
        <w:t>Отрок</w:t>
      </w:r>
      <w:r w:rsidR="00A86E50" w:rsidRPr="00340B9A">
        <w:rPr>
          <w:sz w:val="28"/>
          <w:szCs w:val="28"/>
        </w:rPr>
        <w:t xml:space="preserve">           </w:t>
      </w:r>
      <w:r w:rsidR="00340B9A">
        <w:rPr>
          <w:sz w:val="28"/>
          <w:szCs w:val="28"/>
        </w:rPr>
        <w:t xml:space="preserve">                  </w:t>
      </w:r>
      <w:r w:rsidR="007A79C5">
        <w:rPr>
          <w:sz w:val="28"/>
          <w:szCs w:val="28"/>
        </w:rPr>
        <w:t xml:space="preserve">       </w:t>
      </w:r>
      <w:r w:rsidR="00340B9A">
        <w:rPr>
          <w:sz w:val="28"/>
          <w:szCs w:val="28"/>
        </w:rPr>
        <w:t xml:space="preserve">  </w:t>
      </w:r>
      <w:r w:rsidRPr="00340B9A">
        <w:rPr>
          <w:sz w:val="28"/>
          <w:szCs w:val="28"/>
        </w:rPr>
        <w:t xml:space="preserve">№ </w:t>
      </w:r>
      <w:r w:rsidR="007A79C5">
        <w:rPr>
          <w:sz w:val="28"/>
          <w:szCs w:val="28"/>
        </w:rPr>
        <w:t>20-44 ВН</w:t>
      </w:r>
    </w:p>
    <w:p w:rsidR="00BC792F" w:rsidRPr="00340B9A" w:rsidRDefault="00BC792F" w:rsidP="00A86E50">
      <w:pPr>
        <w:tabs>
          <w:tab w:val="left" w:pos="720"/>
        </w:tabs>
        <w:rPr>
          <w:szCs w:val="28"/>
        </w:rPr>
      </w:pPr>
    </w:p>
    <w:p w:rsidR="00A86E50" w:rsidRDefault="00A86E50" w:rsidP="0055536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40B9A">
        <w:rPr>
          <w:sz w:val="22"/>
          <w:szCs w:val="22"/>
        </w:rPr>
        <w:t> </w:t>
      </w:r>
    </w:p>
    <w:p w:rsidR="007A79C5" w:rsidRPr="007A79C5" w:rsidRDefault="00340B9A" w:rsidP="007A79C5">
      <w:pPr>
        <w:shd w:val="clear" w:color="auto" w:fill="FFFFFF"/>
        <w:tabs>
          <w:tab w:val="center" w:pos="4678"/>
          <w:tab w:val="left" w:pos="7965"/>
          <w:tab w:val="left" w:pos="9639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9B2174">
        <w:rPr>
          <w:sz w:val="28"/>
          <w:szCs w:val="28"/>
        </w:rPr>
        <w:t xml:space="preserve">О внесении изменений в решение </w:t>
      </w:r>
      <w:proofErr w:type="spellStart"/>
      <w:r w:rsidR="007A79C5">
        <w:rPr>
          <w:sz w:val="28"/>
          <w:szCs w:val="28"/>
        </w:rPr>
        <w:t>Отрокского</w:t>
      </w:r>
      <w:proofErr w:type="spellEnd"/>
      <w:r w:rsidRPr="009B2174">
        <w:rPr>
          <w:sz w:val="28"/>
          <w:szCs w:val="28"/>
        </w:rPr>
        <w:t xml:space="preserve"> сельского Совета депутатов от </w:t>
      </w:r>
      <w:r w:rsidR="007A79C5" w:rsidRPr="007A79C5">
        <w:rPr>
          <w:sz w:val="28"/>
          <w:szCs w:val="28"/>
        </w:rPr>
        <w:t xml:space="preserve">18.10.2018 № 8-14 ВН  «Об утверждении Порядка назначения и выплаты пенсии за выслугу лет лицам, замещающим муниципальные должности на постоянной основе в муниципальном образовании </w:t>
      </w:r>
      <w:proofErr w:type="spellStart"/>
      <w:r w:rsidR="007A79C5" w:rsidRPr="007A79C5">
        <w:rPr>
          <w:sz w:val="28"/>
          <w:szCs w:val="28"/>
        </w:rPr>
        <w:t>Отрокский</w:t>
      </w:r>
      <w:proofErr w:type="spellEnd"/>
      <w:r w:rsidR="007A79C5" w:rsidRPr="007A79C5">
        <w:rPr>
          <w:sz w:val="28"/>
          <w:szCs w:val="28"/>
        </w:rPr>
        <w:t xml:space="preserve"> сельсовет»</w:t>
      </w:r>
    </w:p>
    <w:p w:rsidR="00340B9A" w:rsidRPr="00340B9A" w:rsidRDefault="00340B9A" w:rsidP="0055536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86E50" w:rsidRPr="00340B9A" w:rsidRDefault="00A86E50" w:rsidP="00A86E5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86E50" w:rsidRPr="00555362" w:rsidRDefault="00340B9A" w:rsidP="00340B9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86E50" w:rsidRPr="00555362">
        <w:rPr>
          <w:sz w:val="28"/>
          <w:szCs w:val="28"/>
        </w:rPr>
        <w:t xml:space="preserve">На основании </w:t>
      </w:r>
      <w:r w:rsidR="00555362" w:rsidRPr="00555362">
        <w:rPr>
          <w:sz w:val="28"/>
          <w:szCs w:val="28"/>
        </w:rPr>
        <w:t>Федераль</w:t>
      </w:r>
      <w:r>
        <w:rPr>
          <w:sz w:val="28"/>
          <w:szCs w:val="28"/>
        </w:rPr>
        <w:t>ного закона от 15.12.2001 № 166-</w:t>
      </w:r>
      <w:r w:rsidR="00555362" w:rsidRPr="00555362">
        <w:rPr>
          <w:sz w:val="28"/>
          <w:szCs w:val="28"/>
        </w:rPr>
        <w:t>ФЗ «О государственном пенсионном обеспечении в Российской Федерации», Федерального закона</w:t>
      </w:r>
      <w:r>
        <w:rPr>
          <w:sz w:val="28"/>
          <w:szCs w:val="28"/>
        </w:rPr>
        <w:t xml:space="preserve"> от 02.03.2007 №25-ФЗ «</w:t>
      </w:r>
      <w:r w:rsidR="00555362" w:rsidRPr="00555362">
        <w:rPr>
          <w:sz w:val="28"/>
          <w:szCs w:val="28"/>
        </w:rPr>
        <w:t xml:space="preserve">О муниципальной службе в Российской Федерации», </w:t>
      </w:r>
      <w:r w:rsidR="00A86E50" w:rsidRPr="00555362">
        <w:rPr>
          <w:sz w:val="28"/>
          <w:szCs w:val="28"/>
        </w:rPr>
        <w:t>Федерального закона от</w:t>
      </w:r>
      <w:r w:rsidR="00BC792F" w:rsidRPr="00555362">
        <w:rPr>
          <w:sz w:val="28"/>
          <w:szCs w:val="28"/>
        </w:rPr>
        <w:t xml:space="preserve"> </w:t>
      </w:r>
      <w:r w:rsidR="00A86E50" w:rsidRPr="00555362">
        <w:rPr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</w:t>
      </w:r>
      <w:r w:rsidR="00555362" w:rsidRPr="00555362">
        <w:rPr>
          <w:sz w:val="28"/>
          <w:szCs w:val="28"/>
        </w:rPr>
        <w:t>руководствуясь Уставом</w:t>
      </w:r>
      <w:r w:rsidR="00A86E50" w:rsidRPr="00555362">
        <w:rPr>
          <w:sz w:val="28"/>
          <w:szCs w:val="28"/>
        </w:rPr>
        <w:t xml:space="preserve"> </w:t>
      </w:r>
      <w:proofErr w:type="spellStart"/>
      <w:r w:rsidR="007A79C5">
        <w:rPr>
          <w:sz w:val="28"/>
          <w:szCs w:val="28"/>
        </w:rPr>
        <w:t>Отрокского</w:t>
      </w:r>
      <w:proofErr w:type="spellEnd"/>
      <w:r w:rsidR="007A79C5">
        <w:rPr>
          <w:sz w:val="28"/>
          <w:szCs w:val="28"/>
        </w:rPr>
        <w:t xml:space="preserve"> </w:t>
      </w:r>
      <w:r w:rsidR="00A86E50" w:rsidRPr="00555362">
        <w:rPr>
          <w:sz w:val="28"/>
          <w:szCs w:val="28"/>
        </w:rPr>
        <w:t xml:space="preserve">сельсовета,  </w:t>
      </w:r>
      <w:proofErr w:type="spellStart"/>
      <w:r w:rsidR="007A79C5">
        <w:rPr>
          <w:sz w:val="28"/>
          <w:szCs w:val="28"/>
        </w:rPr>
        <w:t>Отрокский</w:t>
      </w:r>
      <w:proofErr w:type="spellEnd"/>
      <w:r w:rsidR="007A79C5">
        <w:rPr>
          <w:sz w:val="28"/>
          <w:szCs w:val="28"/>
        </w:rPr>
        <w:t xml:space="preserve"> </w:t>
      </w:r>
      <w:r w:rsidR="00A86E50" w:rsidRPr="00555362">
        <w:rPr>
          <w:sz w:val="28"/>
          <w:szCs w:val="28"/>
        </w:rPr>
        <w:t>сельский Совет депутат</w:t>
      </w:r>
      <w:r>
        <w:rPr>
          <w:sz w:val="28"/>
          <w:szCs w:val="28"/>
        </w:rPr>
        <w:t xml:space="preserve">ов   </w:t>
      </w:r>
      <w:r w:rsidR="00A86E50" w:rsidRPr="00555362">
        <w:rPr>
          <w:sz w:val="28"/>
          <w:szCs w:val="28"/>
        </w:rPr>
        <w:t xml:space="preserve">РЕШИЛ: </w:t>
      </w:r>
    </w:p>
    <w:p w:rsidR="00A86E50" w:rsidRPr="007A79C5" w:rsidRDefault="00340B9A" w:rsidP="007A79C5">
      <w:pPr>
        <w:shd w:val="clear" w:color="auto" w:fill="FFFFFF"/>
        <w:tabs>
          <w:tab w:val="center" w:pos="4678"/>
          <w:tab w:val="left" w:pos="7965"/>
          <w:tab w:val="left" w:pos="9639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</w:t>
      </w:r>
      <w:r w:rsidR="00A86E50" w:rsidRPr="00555362">
        <w:rPr>
          <w:sz w:val="28"/>
          <w:szCs w:val="28"/>
        </w:rPr>
        <w:t>1.</w:t>
      </w:r>
      <w:r w:rsidR="007A79C5">
        <w:rPr>
          <w:sz w:val="28"/>
          <w:szCs w:val="28"/>
        </w:rPr>
        <w:t xml:space="preserve"> </w:t>
      </w:r>
      <w:r w:rsidR="00A86E50" w:rsidRPr="00555362">
        <w:rPr>
          <w:sz w:val="28"/>
          <w:szCs w:val="28"/>
        </w:rPr>
        <w:t xml:space="preserve">Внести в Решение </w:t>
      </w:r>
      <w:proofErr w:type="spellStart"/>
      <w:r w:rsidR="007A79C5">
        <w:rPr>
          <w:sz w:val="28"/>
          <w:szCs w:val="28"/>
        </w:rPr>
        <w:t>Отрокского</w:t>
      </w:r>
      <w:proofErr w:type="spellEnd"/>
      <w:r w:rsidR="007A79C5">
        <w:rPr>
          <w:sz w:val="28"/>
          <w:szCs w:val="28"/>
        </w:rPr>
        <w:t xml:space="preserve"> </w:t>
      </w:r>
      <w:r w:rsidR="000B0619" w:rsidRPr="009B2174">
        <w:rPr>
          <w:sz w:val="28"/>
          <w:szCs w:val="28"/>
        </w:rPr>
        <w:t xml:space="preserve">сельского Совета депутатов от </w:t>
      </w:r>
      <w:r w:rsidR="007A79C5" w:rsidRPr="007A79C5">
        <w:rPr>
          <w:sz w:val="28"/>
          <w:szCs w:val="28"/>
        </w:rPr>
        <w:t xml:space="preserve">18.10.2018 № 8-14 ВН  «Об утверждении Порядка назначения и выплаты пенсии за выслугу лет лицам, замещающим муниципальные должности на постоянной основе в муниципальном образовании </w:t>
      </w:r>
      <w:proofErr w:type="spellStart"/>
      <w:r w:rsidR="007A79C5" w:rsidRPr="007A79C5">
        <w:rPr>
          <w:sz w:val="28"/>
          <w:szCs w:val="28"/>
        </w:rPr>
        <w:t>Отрокский</w:t>
      </w:r>
      <w:proofErr w:type="spellEnd"/>
      <w:r w:rsidR="007A79C5" w:rsidRPr="007A79C5">
        <w:rPr>
          <w:sz w:val="28"/>
          <w:szCs w:val="28"/>
        </w:rPr>
        <w:t xml:space="preserve"> сельсовет»</w:t>
      </w:r>
      <w:r w:rsidR="000B0619">
        <w:rPr>
          <w:sz w:val="28"/>
          <w:szCs w:val="28"/>
        </w:rPr>
        <w:t xml:space="preserve">  </w:t>
      </w:r>
      <w:r w:rsidR="00A86E50" w:rsidRPr="00555362">
        <w:rPr>
          <w:sz w:val="28"/>
          <w:szCs w:val="28"/>
        </w:rPr>
        <w:t>следующие изменения:</w:t>
      </w:r>
    </w:p>
    <w:p w:rsidR="006129F4" w:rsidRPr="000B0619" w:rsidRDefault="000B0619" w:rsidP="006129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0619">
        <w:rPr>
          <w:sz w:val="28"/>
          <w:szCs w:val="28"/>
        </w:rPr>
        <w:t xml:space="preserve">      </w:t>
      </w:r>
      <w:r w:rsidR="00034904" w:rsidRPr="000B0619">
        <w:rPr>
          <w:sz w:val="28"/>
          <w:szCs w:val="28"/>
        </w:rPr>
        <w:t xml:space="preserve">1.1  </w:t>
      </w:r>
      <w:r w:rsidR="006129F4" w:rsidRPr="000B0619">
        <w:rPr>
          <w:sz w:val="28"/>
          <w:szCs w:val="28"/>
        </w:rPr>
        <w:t>Подпункт 2.13. изложить в следующей редакции:</w:t>
      </w:r>
    </w:p>
    <w:p w:rsidR="006129F4" w:rsidRPr="00555362" w:rsidRDefault="00321684" w:rsidP="006129F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129F4" w:rsidRPr="00555362">
        <w:rPr>
          <w:sz w:val="28"/>
          <w:szCs w:val="28"/>
        </w:rPr>
        <w:t>2.13. Порядок перерасчета и индексации пенсии за выслугу лет муниципальным служащим.</w:t>
      </w:r>
    </w:p>
    <w:p w:rsidR="006129F4" w:rsidRPr="00555362" w:rsidRDefault="006129F4" w:rsidP="006129F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555362">
        <w:rPr>
          <w:sz w:val="28"/>
          <w:szCs w:val="28"/>
        </w:rPr>
        <w:t xml:space="preserve"> </w:t>
      </w:r>
      <w:r w:rsidR="00784D4D">
        <w:rPr>
          <w:sz w:val="28"/>
          <w:szCs w:val="28"/>
        </w:rPr>
        <w:t xml:space="preserve">      </w:t>
      </w:r>
      <w:r w:rsidRPr="00784D4D">
        <w:rPr>
          <w:rFonts w:eastAsia="Calibri"/>
          <w:sz w:val="28"/>
          <w:szCs w:val="28"/>
        </w:rPr>
        <w:t>Перерасчет</w:t>
      </w:r>
      <w:r w:rsidRPr="00555362">
        <w:rPr>
          <w:rFonts w:eastAsia="Calibri"/>
          <w:sz w:val="28"/>
          <w:szCs w:val="28"/>
        </w:rPr>
        <w:t xml:space="preserve"> размера пенсии за выслугу лет муниципальным служащим производится после ее назначения с применением положений пунктов 2.1 – 2.11 настоящего Положения в следующих случаях:</w:t>
      </w:r>
    </w:p>
    <w:p w:rsidR="006129F4" w:rsidRPr="00555362" w:rsidRDefault="006129F4" w:rsidP="006129F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55362">
        <w:rPr>
          <w:rFonts w:eastAsia="Calibri"/>
          <w:sz w:val="28"/>
          <w:szCs w:val="28"/>
        </w:rPr>
        <w:t>а) увеличения продолжительности стажа муниципальной службы в связи с замещением государственной должности Российской Федерации, государственной должности субъекта Российской Федерации, муниципальной должности, замещаемой на постоянной основе, должности государственной гражданской службы Российской Федерации или должности муниципальной службы и (или) замещения должности гражданской службы не менее 12 полных месяцев с более высоким должностным окладом;</w:t>
      </w:r>
    </w:p>
    <w:p w:rsidR="006129F4" w:rsidRPr="00555362" w:rsidRDefault="006129F4" w:rsidP="006129F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55362">
        <w:rPr>
          <w:rFonts w:eastAsia="Calibri"/>
          <w:sz w:val="28"/>
          <w:szCs w:val="28"/>
        </w:rPr>
        <w:t>б) изменения размера страховой пенсии по старости (инвалидности), фиксированной выплаты к страховой пенсии, повышений фиксированной выплаты к страховой пенсии, исходя из которых определен размер пенсии за выслугу лет.</w:t>
      </w:r>
    </w:p>
    <w:p w:rsidR="006129F4" w:rsidRPr="00555362" w:rsidRDefault="00784D4D" w:rsidP="0055536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</w:t>
      </w:r>
      <w:r w:rsidR="006129F4" w:rsidRPr="00784D4D">
        <w:rPr>
          <w:rFonts w:eastAsia="Calibri"/>
          <w:sz w:val="28"/>
          <w:szCs w:val="28"/>
        </w:rPr>
        <w:t>Индексация</w:t>
      </w:r>
      <w:r w:rsidR="006129F4" w:rsidRPr="00555362">
        <w:rPr>
          <w:rFonts w:eastAsia="Calibri"/>
          <w:sz w:val="28"/>
          <w:szCs w:val="28"/>
        </w:rPr>
        <w:t xml:space="preserve"> пенсии за выслугу лет </w:t>
      </w:r>
      <w:r w:rsidR="00555362" w:rsidRPr="00555362">
        <w:rPr>
          <w:rFonts w:eastAsia="Calibri"/>
          <w:sz w:val="28"/>
          <w:szCs w:val="28"/>
        </w:rPr>
        <w:t>муниципальным</w:t>
      </w:r>
      <w:r w:rsidR="006129F4" w:rsidRPr="00555362">
        <w:rPr>
          <w:rFonts w:eastAsia="Calibri"/>
          <w:sz w:val="28"/>
          <w:szCs w:val="28"/>
        </w:rPr>
        <w:t xml:space="preserve"> служащим</w:t>
      </w:r>
      <w:r w:rsidR="00555362" w:rsidRPr="00555362">
        <w:rPr>
          <w:rFonts w:eastAsia="Calibri"/>
          <w:sz w:val="28"/>
          <w:szCs w:val="28"/>
        </w:rPr>
        <w:t>.</w:t>
      </w:r>
    </w:p>
    <w:p w:rsidR="006129F4" w:rsidRPr="00555362" w:rsidRDefault="00555362" w:rsidP="0055536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555362">
        <w:rPr>
          <w:rFonts w:eastAsia="Calibri"/>
          <w:sz w:val="28"/>
          <w:szCs w:val="28"/>
        </w:rPr>
        <w:t xml:space="preserve">Пенсия за выслугу лет муниципальным служащим индексируется – при централизованном повышении размера денежного содержания по должности </w:t>
      </w:r>
      <w:r w:rsidRPr="00555362">
        <w:rPr>
          <w:rFonts w:eastAsia="Calibri"/>
          <w:sz w:val="28"/>
          <w:szCs w:val="28"/>
        </w:rPr>
        <w:lastRenderedPageBreak/>
        <w:t xml:space="preserve">муниципальной службы, замещавшейся либо на день прекращения муниципальной службы, либо на день достижения возраста, дающего право на страховую пенсию по старости, предусмотренную Федеральным законом от 28 декабря 2013 года № 400-ФЗ «О страховых пенсиях» (дававшего право на трудовую пенсию по старости в соответствии с Федеральным </w:t>
      </w:r>
      <w:hyperlink r:id="rId6" w:history="1">
        <w:r w:rsidRPr="007A79C5">
          <w:rPr>
            <w:rStyle w:val="a4"/>
            <w:rFonts w:eastAsia="Calibri"/>
            <w:color w:val="auto"/>
            <w:sz w:val="28"/>
            <w:szCs w:val="28"/>
          </w:rPr>
          <w:t>законом</w:t>
        </w:r>
      </w:hyperlink>
      <w:r w:rsidRPr="00555362">
        <w:rPr>
          <w:rFonts w:eastAsia="Calibri"/>
          <w:sz w:val="28"/>
          <w:szCs w:val="28"/>
        </w:rPr>
        <w:t xml:space="preserve"> от 17 декабря 2001 года № 173-ФЗ «О трудовых пенсиях в Российской Федерации)</w:t>
      </w:r>
      <w:r w:rsidR="00321684">
        <w:rPr>
          <w:rFonts w:eastAsia="Calibri"/>
          <w:sz w:val="28"/>
          <w:szCs w:val="28"/>
        </w:rPr>
        <w:t>»</w:t>
      </w:r>
    </w:p>
    <w:p w:rsidR="00BC792F" w:rsidRPr="00555362" w:rsidRDefault="00AC3135" w:rsidP="006129F4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BC792F" w:rsidRPr="00555362">
        <w:rPr>
          <w:rFonts w:eastAsia="Calibri"/>
          <w:sz w:val="28"/>
          <w:szCs w:val="28"/>
          <w:lang w:eastAsia="en-US"/>
        </w:rPr>
        <w:t>2.</w:t>
      </w:r>
      <w:r w:rsidR="007A79C5">
        <w:rPr>
          <w:rFonts w:eastAsia="Calibri"/>
          <w:sz w:val="28"/>
          <w:szCs w:val="28"/>
          <w:lang w:eastAsia="en-US"/>
        </w:rPr>
        <w:t xml:space="preserve">  </w:t>
      </w:r>
      <w:r w:rsidR="00BC792F" w:rsidRPr="00555362">
        <w:rPr>
          <w:rFonts w:eastAsia="Calibri"/>
          <w:sz w:val="28"/>
          <w:szCs w:val="28"/>
          <w:lang w:eastAsia="en-US"/>
        </w:rPr>
        <w:t xml:space="preserve"> Контроль за исполнением настоящего решения </w:t>
      </w:r>
      <w:r w:rsidR="007A79C5">
        <w:rPr>
          <w:rFonts w:eastAsia="Calibri"/>
          <w:sz w:val="28"/>
          <w:szCs w:val="28"/>
          <w:lang w:eastAsia="en-US"/>
        </w:rPr>
        <w:t>оставляю за собой.</w:t>
      </w:r>
    </w:p>
    <w:p w:rsidR="00AC3135" w:rsidRPr="007A79C5" w:rsidRDefault="00AC3135" w:rsidP="00AC3135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u w:val="single"/>
        </w:rPr>
      </w:pPr>
      <w:r w:rsidRPr="00AC3135">
        <w:rPr>
          <w:sz w:val="28"/>
          <w:szCs w:val="28"/>
        </w:rPr>
        <w:t xml:space="preserve">       3. Настоящее решение вступает в силу  со  дня  его  официального опубликования в  газете  «Ведомости органов  местного  самоуправления  </w:t>
      </w:r>
      <w:proofErr w:type="spellStart"/>
      <w:r w:rsidR="007A79C5">
        <w:rPr>
          <w:sz w:val="28"/>
          <w:szCs w:val="28"/>
        </w:rPr>
        <w:t>Отрокского</w:t>
      </w:r>
      <w:proofErr w:type="spellEnd"/>
      <w:r w:rsidRPr="00AC3135">
        <w:rPr>
          <w:sz w:val="28"/>
          <w:szCs w:val="28"/>
        </w:rPr>
        <w:t xml:space="preserve">  сельсовета» и  подлежит  размещению  на официальном  сайте   </w:t>
      </w:r>
      <w:proofErr w:type="spellStart"/>
      <w:r w:rsidR="007A79C5" w:rsidRPr="007A79C5">
        <w:rPr>
          <w:sz w:val="28"/>
          <w:szCs w:val="28"/>
        </w:rPr>
        <w:t>Отрокского</w:t>
      </w:r>
      <w:proofErr w:type="spellEnd"/>
      <w:r w:rsidR="007A79C5" w:rsidRPr="007A79C5">
        <w:rPr>
          <w:sz w:val="28"/>
          <w:szCs w:val="28"/>
        </w:rPr>
        <w:t xml:space="preserve"> сельсовета.</w:t>
      </w:r>
    </w:p>
    <w:p w:rsidR="00AC3135" w:rsidRPr="00AC3135" w:rsidRDefault="00AC3135" w:rsidP="00AC3135">
      <w:pPr>
        <w:tabs>
          <w:tab w:val="left" w:pos="709"/>
          <w:tab w:val="left" w:pos="1096"/>
        </w:tabs>
        <w:jc w:val="both"/>
        <w:rPr>
          <w:sz w:val="28"/>
          <w:szCs w:val="28"/>
        </w:rPr>
      </w:pPr>
    </w:p>
    <w:p w:rsidR="00A80CD2" w:rsidRDefault="00A80CD2" w:rsidP="00597635">
      <w:pPr>
        <w:jc w:val="both"/>
        <w:rPr>
          <w:sz w:val="28"/>
          <w:szCs w:val="28"/>
        </w:rPr>
      </w:pPr>
    </w:p>
    <w:p w:rsidR="007A79C5" w:rsidRDefault="007A79C5" w:rsidP="00597635">
      <w:pPr>
        <w:jc w:val="both"/>
        <w:rPr>
          <w:sz w:val="28"/>
          <w:szCs w:val="28"/>
        </w:rPr>
      </w:pPr>
    </w:p>
    <w:p w:rsidR="007A79C5" w:rsidRDefault="007A79C5" w:rsidP="00597635">
      <w:pPr>
        <w:jc w:val="both"/>
        <w:rPr>
          <w:sz w:val="28"/>
          <w:szCs w:val="28"/>
        </w:rPr>
      </w:pPr>
    </w:p>
    <w:p w:rsidR="007A79C5" w:rsidRDefault="007A79C5" w:rsidP="007A79C5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                 </w:t>
      </w:r>
    </w:p>
    <w:p w:rsidR="007A79C5" w:rsidRDefault="00BC792F" w:rsidP="00555362">
      <w:pPr>
        <w:tabs>
          <w:tab w:val="left" w:pos="1096"/>
        </w:tabs>
        <w:rPr>
          <w:sz w:val="28"/>
          <w:szCs w:val="28"/>
        </w:rPr>
      </w:pPr>
      <w:r w:rsidRPr="00555362">
        <w:rPr>
          <w:sz w:val="28"/>
          <w:szCs w:val="28"/>
        </w:rPr>
        <w:t xml:space="preserve">Председатель </w:t>
      </w:r>
      <w:r w:rsidR="00AC3135">
        <w:rPr>
          <w:sz w:val="28"/>
          <w:szCs w:val="28"/>
        </w:rPr>
        <w:t xml:space="preserve"> сельского</w:t>
      </w:r>
    </w:p>
    <w:p w:rsidR="00AC3135" w:rsidRDefault="00BC792F" w:rsidP="00555362">
      <w:pPr>
        <w:tabs>
          <w:tab w:val="left" w:pos="1096"/>
        </w:tabs>
        <w:rPr>
          <w:sz w:val="28"/>
          <w:szCs w:val="28"/>
        </w:rPr>
      </w:pPr>
      <w:r w:rsidRPr="00555362">
        <w:rPr>
          <w:sz w:val="28"/>
          <w:szCs w:val="28"/>
        </w:rPr>
        <w:t xml:space="preserve">Совета депутатов     </w:t>
      </w:r>
      <w:r w:rsidR="007A79C5">
        <w:rPr>
          <w:sz w:val="28"/>
          <w:szCs w:val="28"/>
        </w:rPr>
        <w:t xml:space="preserve">                                                                     К.И. Москаленко</w:t>
      </w:r>
      <w:r w:rsidRPr="00555362">
        <w:rPr>
          <w:sz w:val="28"/>
          <w:szCs w:val="28"/>
        </w:rPr>
        <w:t xml:space="preserve">                             </w:t>
      </w:r>
      <w:r w:rsidR="00555362">
        <w:rPr>
          <w:sz w:val="28"/>
          <w:szCs w:val="28"/>
        </w:rPr>
        <w:t xml:space="preserve">                      </w:t>
      </w:r>
      <w:r w:rsidR="00AC3135">
        <w:rPr>
          <w:sz w:val="28"/>
          <w:szCs w:val="28"/>
        </w:rPr>
        <w:t xml:space="preserve">            </w:t>
      </w:r>
    </w:p>
    <w:p w:rsidR="00AC3135" w:rsidRPr="00AC3135" w:rsidRDefault="00AC3135" w:rsidP="00AC3135">
      <w:pPr>
        <w:rPr>
          <w:sz w:val="28"/>
          <w:szCs w:val="28"/>
        </w:rPr>
      </w:pPr>
    </w:p>
    <w:p w:rsidR="00AC3135" w:rsidRDefault="00AC3135" w:rsidP="00AC3135">
      <w:pPr>
        <w:rPr>
          <w:sz w:val="28"/>
          <w:szCs w:val="28"/>
        </w:rPr>
      </w:pPr>
    </w:p>
    <w:sectPr w:rsidR="00AC3135" w:rsidSect="0055536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553A1"/>
    <w:multiLevelType w:val="hybridMultilevel"/>
    <w:tmpl w:val="B93010D8"/>
    <w:lvl w:ilvl="0" w:tplc="747644F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AC324E"/>
    <w:multiLevelType w:val="hybridMultilevel"/>
    <w:tmpl w:val="39AAA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D9C"/>
    <w:rsid w:val="00034904"/>
    <w:rsid w:val="000B0619"/>
    <w:rsid w:val="002A032C"/>
    <w:rsid w:val="00321684"/>
    <w:rsid w:val="00340B9A"/>
    <w:rsid w:val="004B7614"/>
    <w:rsid w:val="004D3D9C"/>
    <w:rsid w:val="004D4304"/>
    <w:rsid w:val="00555362"/>
    <w:rsid w:val="00597635"/>
    <w:rsid w:val="006129F4"/>
    <w:rsid w:val="00674C22"/>
    <w:rsid w:val="00687C9B"/>
    <w:rsid w:val="00784D4D"/>
    <w:rsid w:val="007A79C5"/>
    <w:rsid w:val="00A80CD2"/>
    <w:rsid w:val="00A86E50"/>
    <w:rsid w:val="00AC3135"/>
    <w:rsid w:val="00B8193F"/>
    <w:rsid w:val="00BC792F"/>
    <w:rsid w:val="00CE3B51"/>
    <w:rsid w:val="00D405BB"/>
    <w:rsid w:val="00D47559"/>
    <w:rsid w:val="00E10AA0"/>
    <w:rsid w:val="00E8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D9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D9C"/>
    <w:pPr>
      <w:ind w:left="720"/>
      <w:contextualSpacing/>
    </w:pPr>
  </w:style>
  <w:style w:type="character" w:styleId="a4">
    <w:name w:val="Hyperlink"/>
    <w:uiPriority w:val="99"/>
    <w:semiHidden/>
    <w:unhideWhenUsed/>
    <w:rsid w:val="00A86E50"/>
    <w:rPr>
      <w:color w:val="0000FF"/>
      <w:u w:val="single"/>
    </w:rPr>
  </w:style>
  <w:style w:type="paragraph" w:styleId="a5">
    <w:name w:val="Normal (Web)"/>
    <w:basedOn w:val="a"/>
    <w:unhideWhenUsed/>
    <w:rsid w:val="00A86E50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A86E50"/>
    <w:pPr>
      <w:jc w:val="center"/>
    </w:pPr>
    <w:rPr>
      <w:sz w:val="28"/>
      <w:szCs w:val="20"/>
      <w:lang w:val="x-none" w:eastAsia="x-none"/>
    </w:rPr>
  </w:style>
  <w:style w:type="character" w:customStyle="1" w:styleId="a7">
    <w:name w:val="Название Знак"/>
    <w:link w:val="a6"/>
    <w:rsid w:val="00A86E50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D9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D9C"/>
    <w:pPr>
      <w:ind w:left="720"/>
      <w:contextualSpacing/>
    </w:pPr>
  </w:style>
  <w:style w:type="character" w:styleId="a4">
    <w:name w:val="Hyperlink"/>
    <w:uiPriority w:val="99"/>
    <w:semiHidden/>
    <w:unhideWhenUsed/>
    <w:rsid w:val="00A86E50"/>
    <w:rPr>
      <w:color w:val="0000FF"/>
      <w:u w:val="single"/>
    </w:rPr>
  </w:style>
  <w:style w:type="paragraph" w:styleId="a5">
    <w:name w:val="Normal (Web)"/>
    <w:basedOn w:val="a"/>
    <w:unhideWhenUsed/>
    <w:rsid w:val="00A86E50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A86E50"/>
    <w:pPr>
      <w:jc w:val="center"/>
    </w:pPr>
    <w:rPr>
      <w:sz w:val="28"/>
      <w:szCs w:val="20"/>
      <w:lang w:val="x-none" w:eastAsia="x-none"/>
    </w:rPr>
  </w:style>
  <w:style w:type="character" w:customStyle="1" w:styleId="a7">
    <w:name w:val="Название Знак"/>
    <w:link w:val="a6"/>
    <w:rsid w:val="00A86E50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3FC08292BA3014D457EEE106C18BED325711F9937FE82331C3E1944AEt8h2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3637</CharactersWithSpaces>
  <SharedDoc>false</SharedDoc>
  <HLinks>
    <vt:vector size="6" baseType="variant">
      <vt:variant>
        <vt:i4>6226000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consultantplus://offline/ref=13FC08292BA3014D457EEE106C18BED325711F9937FE82331C3E1944AEt8h2F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2022-04-08T03:32:00Z</cp:lastPrinted>
  <dcterms:created xsi:type="dcterms:W3CDTF">2022-04-26T23:18:00Z</dcterms:created>
  <dcterms:modified xsi:type="dcterms:W3CDTF">2022-04-26T23:18:00Z</dcterms:modified>
</cp:coreProperties>
</file>